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9CA1" w14:textId="77777777" w:rsidR="00117998" w:rsidRPr="004617ED" w:rsidRDefault="007F3D7B">
      <w:pPr>
        <w:jc w:val="right"/>
        <w:rPr>
          <w:sz w:val="20"/>
          <w:szCs w:val="20"/>
        </w:rPr>
      </w:pPr>
      <w:r w:rsidRPr="004617ED">
        <w:rPr>
          <w:sz w:val="20"/>
          <w:szCs w:val="20"/>
        </w:rPr>
        <w:t>Załącznik nr 6 do ZW 121/2020</w:t>
      </w:r>
    </w:p>
    <w:p w14:paraId="0845B8EA" w14:textId="77777777" w:rsidR="00117998" w:rsidRPr="004617ED" w:rsidRDefault="00117998">
      <w:pPr>
        <w:jc w:val="right"/>
        <w:rPr>
          <w:sz w:val="20"/>
          <w:szCs w:val="20"/>
        </w:rPr>
      </w:pPr>
    </w:p>
    <w:tbl>
      <w:tblPr>
        <w:tblW w:w="926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117998" w:rsidRPr="004617ED" w14:paraId="2FE885F9" w14:textId="77777777" w:rsidTr="00CE66F9">
        <w:trPr>
          <w:jc w:val="right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3961D" w14:textId="2C7FF983" w:rsidR="00117998" w:rsidRPr="004617ED" w:rsidRDefault="007F3D7B">
            <w:pPr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WYDZIAŁ ZARZĄDZANIA</w:t>
            </w:r>
          </w:p>
          <w:p w14:paraId="522FB7F4" w14:textId="77777777" w:rsidR="0051575B" w:rsidRPr="004617ED" w:rsidRDefault="0051575B">
            <w:pPr>
              <w:rPr>
                <w:b/>
                <w:bCs/>
                <w:sz w:val="22"/>
                <w:szCs w:val="22"/>
              </w:rPr>
            </w:pPr>
          </w:p>
          <w:p w14:paraId="5132BDB6" w14:textId="266F7AC5" w:rsidR="00117998" w:rsidRPr="004617ED" w:rsidRDefault="007F3D7B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4617ED">
              <w:rPr>
                <w:sz w:val="22"/>
                <w:szCs w:val="22"/>
              </w:rPr>
              <w:t>KARTA PRZEDMIOTU</w:t>
            </w:r>
          </w:p>
          <w:p w14:paraId="22A4CD9B" w14:textId="4493E0FE" w:rsidR="00117998" w:rsidRPr="004617ED" w:rsidRDefault="007F3D7B">
            <w:pPr>
              <w:pStyle w:val="Nagwek2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4617ED">
              <w:rPr>
                <w:sz w:val="22"/>
                <w:szCs w:val="22"/>
              </w:rPr>
              <w:t>Nazwa przedmiotu w języku polskim</w:t>
            </w:r>
            <w:r w:rsidR="00E86FE8" w:rsidRPr="004617ED">
              <w:rPr>
                <w:sz w:val="22"/>
                <w:szCs w:val="22"/>
              </w:rPr>
              <w:t>:</w:t>
            </w:r>
            <w:r w:rsidRPr="004617ED">
              <w:rPr>
                <w:sz w:val="22"/>
                <w:szCs w:val="22"/>
              </w:rPr>
              <w:t xml:space="preserve"> </w:t>
            </w:r>
            <w:r w:rsidRPr="004617ED">
              <w:rPr>
                <w:sz w:val="22"/>
                <w:szCs w:val="22"/>
                <w:lang w:eastAsia="pl-PL"/>
              </w:rPr>
              <w:t>Komunikacja w mediach społecznościowych</w:t>
            </w:r>
          </w:p>
          <w:p w14:paraId="277068A9" w14:textId="782B5845" w:rsidR="00117998" w:rsidRPr="004617ED" w:rsidRDefault="007F3D7B">
            <w:pPr>
              <w:ind w:left="560" w:hanging="560"/>
              <w:outlineLvl w:val="1"/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Nazwa przedmiotu w języku angielskim</w:t>
            </w:r>
            <w:r w:rsidR="00E86FE8" w:rsidRPr="004617ED">
              <w:rPr>
                <w:b/>
                <w:bCs/>
                <w:sz w:val="22"/>
                <w:szCs w:val="22"/>
              </w:rPr>
              <w:t>:</w:t>
            </w:r>
            <w:r w:rsidRPr="004617ED">
              <w:rPr>
                <w:b/>
                <w:bCs/>
                <w:sz w:val="22"/>
                <w:szCs w:val="22"/>
              </w:rPr>
              <w:t xml:space="preserve"> </w:t>
            </w:r>
            <w:r w:rsidRPr="004617ED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617ED">
              <w:rPr>
                <w:b/>
                <w:bCs/>
                <w:sz w:val="22"/>
                <w:szCs w:val="22"/>
                <w:lang w:eastAsia="pl-PL"/>
              </w:rPr>
              <w:t>Communication</w:t>
            </w:r>
            <w:proofErr w:type="spellEnd"/>
            <w:r w:rsidRPr="004617ED">
              <w:rPr>
                <w:b/>
                <w:bCs/>
                <w:sz w:val="22"/>
                <w:szCs w:val="22"/>
                <w:lang w:eastAsia="pl-PL"/>
              </w:rPr>
              <w:t xml:space="preserve"> in </w:t>
            </w:r>
            <w:proofErr w:type="spellStart"/>
            <w:r w:rsidRPr="004617ED">
              <w:rPr>
                <w:b/>
                <w:bCs/>
                <w:sz w:val="22"/>
                <w:szCs w:val="22"/>
                <w:lang w:eastAsia="pl-PL"/>
              </w:rPr>
              <w:t>social</w:t>
            </w:r>
            <w:proofErr w:type="spellEnd"/>
            <w:r w:rsidRPr="004617ED">
              <w:rPr>
                <w:b/>
                <w:bCs/>
                <w:sz w:val="22"/>
                <w:szCs w:val="22"/>
                <w:lang w:eastAsia="pl-PL"/>
              </w:rPr>
              <w:t xml:space="preserve"> media</w:t>
            </w:r>
          </w:p>
          <w:p w14:paraId="1E6BDB76" w14:textId="77777777" w:rsidR="00117998" w:rsidRPr="004617ED" w:rsidRDefault="007F3D7B">
            <w:pPr>
              <w:pStyle w:val="Nagwek2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4617ED">
              <w:rPr>
                <w:sz w:val="22"/>
                <w:szCs w:val="22"/>
              </w:rPr>
              <w:t xml:space="preserve">Kierunek studiów (jeśli dotyczy): </w:t>
            </w:r>
            <w:r w:rsidRPr="004617ED">
              <w:rPr>
                <w:sz w:val="22"/>
                <w:szCs w:val="22"/>
                <w:lang w:eastAsia="pl-PL"/>
              </w:rPr>
              <w:t>Zarządzanie</w:t>
            </w:r>
          </w:p>
          <w:p w14:paraId="2ACEFCF5" w14:textId="77777777" w:rsidR="00117998" w:rsidRPr="004617ED" w:rsidRDefault="007F3D7B">
            <w:pPr>
              <w:pStyle w:val="Nagwek2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4617ED">
              <w:rPr>
                <w:sz w:val="22"/>
                <w:szCs w:val="22"/>
              </w:rPr>
              <w:t xml:space="preserve">Specjalność (jeśli dotyczy): </w:t>
            </w:r>
            <w:r w:rsidRPr="004617ED">
              <w:rPr>
                <w:sz w:val="22"/>
                <w:szCs w:val="22"/>
                <w:lang w:eastAsia="pl-PL"/>
              </w:rPr>
              <w:t>Human Resource Management</w:t>
            </w:r>
          </w:p>
          <w:p w14:paraId="61CB1A98" w14:textId="3E896AB8" w:rsidR="00117998" w:rsidRPr="004617ED" w:rsidRDefault="007F3D7B">
            <w:pPr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Poziom i forma studiów:</w:t>
            </w:r>
            <w:r w:rsidR="00CE66F9" w:rsidRPr="004617ED">
              <w:rPr>
                <w:b/>
                <w:bCs/>
                <w:sz w:val="22"/>
                <w:szCs w:val="22"/>
              </w:rPr>
              <w:t xml:space="preserve">  </w:t>
            </w:r>
            <w:r w:rsidRPr="004617ED">
              <w:rPr>
                <w:b/>
                <w:bCs/>
                <w:sz w:val="22"/>
                <w:szCs w:val="22"/>
              </w:rPr>
              <w:t xml:space="preserve">II stopień, stacjonarna </w:t>
            </w:r>
          </w:p>
          <w:p w14:paraId="47C82005" w14:textId="6E059D29" w:rsidR="00117998" w:rsidRPr="004617ED" w:rsidRDefault="007F3D7B">
            <w:pPr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Rodzaj przedmiotu:</w:t>
            </w:r>
            <w:r w:rsidRPr="004617ED">
              <w:rPr>
                <w:b/>
                <w:bCs/>
                <w:sz w:val="22"/>
                <w:szCs w:val="22"/>
              </w:rPr>
              <w:tab/>
              <w:t>wybieralny</w:t>
            </w:r>
          </w:p>
          <w:p w14:paraId="638141BF" w14:textId="26BF136A" w:rsidR="00117998" w:rsidRPr="004617ED" w:rsidRDefault="007F3D7B">
            <w:pPr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Kod przedmiotu</w:t>
            </w:r>
            <w:r w:rsidR="00132D6C" w:rsidRPr="004617ED">
              <w:rPr>
                <w:b/>
                <w:bCs/>
                <w:sz w:val="22"/>
                <w:szCs w:val="22"/>
                <w:lang w:eastAsia="pl-PL"/>
              </w:rPr>
              <w:t>: W08ZZZ-SM8030S</w:t>
            </w:r>
          </w:p>
          <w:p w14:paraId="70C425BC" w14:textId="191FA4E5" w:rsidR="00117998" w:rsidRPr="004617ED" w:rsidRDefault="007F3D7B">
            <w:pPr>
              <w:rPr>
                <w:b/>
                <w:bCs/>
                <w:sz w:val="22"/>
                <w:szCs w:val="22"/>
              </w:rPr>
            </w:pPr>
            <w:r w:rsidRPr="004617ED">
              <w:rPr>
                <w:b/>
                <w:bCs/>
                <w:sz w:val="22"/>
                <w:szCs w:val="22"/>
              </w:rPr>
              <w:t>Grupa kursó</w:t>
            </w:r>
            <w:r w:rsidR="00132D6C" w:rsidRPr="004617ED">
              <w:rPr>
                <w:b/>
                <w:bCs/>
                <w:sz w:val="22"/>
                <w:szCs w:val="22"/>
              </w:rPr>
              <w:t xml:space="preserve">w: </w:t>
            </w:r>
            <w:r w:rsidRPr="004617ED">
              <w:rPr>
                <w:b/>
                <w:bCs/>
                <w:sz w:val="22"/>
                <w:szCs w:val="22"/>
              </w:rPr>
              <w:t>NIE</w:t>
            </w:r>
          </w:p>
        </w:tc>
      </w:tr>
    </w:tbl>
    <w:p w14:paraId="51956B1F" w14:textId="77777777" w:rsidR="00117998" w:rsidRPr="004617ED" w:rsidRDefault="00117998">
      <w:pPr>
        <w:rPr>
          <w:sz w:val="20"/>
          <w:szCs w:val="20"/>
        </w:rPr>
      </w:pPr>
    </w:p>
    <w:tbl>
      <w:tblPr>
        <w:tblW w:w="926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850"/>
        <w:gridCol w:w="1173"/>
        <w:gridCol w:w="1469"/>
        <w:gridCol w:w="1186"/>
        <w:gridCol w:w="1321"/>
      </w:tblGrid>
      <w:tr w:rsidR="00117998" w:rsidRPr="004617ED" w14:paraId="0C30C908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660A" w14:textId="77777777" w:rsidR="00117998" w:rsidRPr="004617ED" w:rsidRDefault="0011799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68F69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Wykład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879B4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Ćwiczenia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19799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Laboratorium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1C509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Projekt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0DF3C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Seminarium</w:t>
            </w:r>
          </w:p>
        </w:tc>
      </w:tr>
      <w:tr w:rsidR="00117998" w:rsidRPr="004617ED" w14:paraId="7286ACD8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CEF47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598D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C3923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8AF10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0A6E6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F6DDF" w14:textId="77777777" w:rsidR="00117998" w:rsidRPr="004617ED" w:rsidRDefault="007F3D7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30</w:t>
            </w:r>
          </w:p>
        </w:tc>
      </w:tr>
      <w:tr w:rsidR="00117998" w:rsidRPr="004617ED" w14:paraId="726AE294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DA73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62A8B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AFC40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F05B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08304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EED84" w14:textId="62A4931C" w:rsidR="00117998" w:rsidRPr="004617ED" w:rsidRDefault="0021759D" w:rsidP="0021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F3D7B" w:rsidRPr="004617ED">
              <w:rPr>
                <w:sz w:val="20"/>
                <w:szCs w:val="20"/>
              </w:rPr>
              <w:t>0</w:t>
            </w:r>
          </w:p>
        </w:tc>
      </w:tr>
      <w:tr w:rsidR="00117998" w:rsidRPr="004617ED" w14:paraId="04E99672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32AE6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Forma zaliczenia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17906" w14:textId="77777777" w:rsidR="00117998" w:rsidRPr="004617ED" w:rsidRDefault="00117998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88E3" w14:textId="77777777" w:rsidR="00117998" w:rsidRPr="004617ED" w:rsidRDefault="00117998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C3EA9" w14:textId="77777777" w:rsidR="00117998" w:rsidRPr="004617ED" w:rsidRDefault="00117998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CBD32" w14:textId="77777777" w:rsidR="00117998" w:rsidRPr="004617ED" w:rsidRDefault="00117998">
            <w:pPr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2545" w14:textId="77777777" w:rsidR="00117998" w:rsidRPr="004617ED" w:rsidRDefault="007F3D7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zaliczenie na ocenę</w:t>
            </w:r>
          </w:p>
        </w:tc>
      </w:tr>
      <w:tr w:rsidR="00117998" w:rsidRPr="004617ED" w14:paraId="19B2B434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46BE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AAC3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6B61C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51DA6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F3C1A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8045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</w:tr>
      <w:tr w:rsidR="00117998" w:rsidRPr="004617ED" w14:paraId="2385B84C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80042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Liczba punktów ECTS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EE38" w14:textId="77777777" w:rsidR="00117998" w:rsidRPr="004617ED" w:rsidRDefault="001179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B921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BF835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E058F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825FA" w14:textId="6DDF5CC5" w:rsidR="00117998" w:rsidRPr="004617ED" w:rsidRDefault="0051575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2</w:t>
            </w:r>
          </w:p>
        </w:tc>
      </w:tr>
      <w:tr w:rsidR="00117998" w:rsidRPr="004617ED" w14:paraId="0FE21AA1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BF23B" w14:textId="77777777" w:rsidR="00117998" w:rsidRPr="004617ED" w:rsidRDefault="007F3D7B">
            <w:pPr>
              <w:jc w:val="right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 xml:space="preserve">w tym liczba punktów odpowiadająca zajęciom </w:t>
            </w:r>
          </w:p>
          <w:p w14:paraId="6B88AB3B" w14:textId="77777777" w:rsidR="00117998" w:rsidRPr="004617ED" w:rsidRDefault="007F3D7B">
            <w:pPr>
              <w:jc w:val="right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DE28D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93FA0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8F1B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0B833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781FA" w14:textId="2CF6E99A" w:rsidR="00117998" w:rsidRPr="004617ED" w:rsidRDefault="0051575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2</w:t>
            </w:r>
          </w:p>
        </w:tc>
      </w:tr>
      <w:tr w:rsidR="00117998" w:rsidRPr="004617ED" w14:paraId="6628582B" w14:textId="77777777" w:rsidTr="004617ED">
        <w:trPr>
          <w:jc w:val="righ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5EEA" w14:textId="77777777" w:rsidR="00117998" w:rsidRPr="004617ED" w:rsidRDefault="007F3D7B">
            <w:pPr>
              <w:jc w:val="right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A1B56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7947A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7C4D0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65E1E" w14:textId="77777777" w:rsidR="00117998" w:rsidRPr="004617ED" w:rsidRDefault="001179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576B8" w14:textId="32604761" w:rsidR="00117998" w:rsidRPr="004617ED" w:rsidRDefault="0051575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1</w:t>
            </w:r>
            <w:r w:rsidR="0021759D">
              <w:rPr>
                <w:sz w:val="20"/>
                <w:szCs w:val="20"/>
              </w:rPr>
              <w:t>,2</w:t>
            </w:r>
          </w:p>
        </w:tc>
      </w:tr>
    </w:tbl>
    <w:p w14:paraId="6334CD84" w14:textId="77777777" w:rsidR="00117998" w:rsidRPr="004617ED" w:rsidRDefault="00117998">
      <w:pPr>
        <w:rPr>
          <w:sz w:val="20"/>
          <w:szCs w:val="20"/>
        </w:rPr>
      </w:pPr>
    </w:p>
    <w:p w14:paraId="7BBD1EFC" w14:textId="77777777" w:rsidR="00117998" w:rsidRPr="004617ED" w:rsidRDefault="00117998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7998" w:rsidRPr="004617ED" w14:paraId="521ACBDF" w14:textId="77777777" w:rsidTr="56CA8357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AA82E" w14:textId="7872E0B6" w:rsidR="00117998" w:rsidRPr="004617ED" w:rsidRDefault="007F3D7B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4617ED">
              <w:rPr>
                <w:b/>
                <w:bCs/>
                <w:sz w:val="20"/>
                <w:szCs w:val="20"/>
              </w:rPr>
              <w:t>WYMAGANIA WSTĘPNE W ZAKRESIE WIEDZY, UMIEJĘTNOŚCI I KOMPETENCJI SPOŁECZNYCH</w:t>
            </w:r>
          </w:p>
          <w:p w14:paraId="6A23A651" w14:textId="77777777" w:rsidR="0051575B" w:rsidRPr="004617ED" w:rsidRDefault="0051575B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</w:p>
          <w:p w14:paraId="32C66FF7" w14:textId="77777777" w:rsidR="0051575B" w:rsidRDefault="7FEEE39A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Podstawowa wiedza z zakresu nauk społecznych</w:t>
            </w:r>
          </w:p>
          <w:p w14:paraId="4FD5A4A9" w14:textId="06A63EDE" w:rsidR="004617ED" w:rsidRPr="004617ED" w:rsidRDefault="004617ED">
            <w:pPr>
              <w:jc w:val="both"/>
              <w:rPr>
                <w:sz w:val="20"/>
                <w:szCs w:val="20"/>
              </w:rPr>
            </w:pPr>
          </w:p>
        </w:tc>
      </w:tr>
    </w:tbl>
    <w:p w14:paraId="690C1A1A" w14:textId="77777777" w:rsidR="00117998" w:rsidRPr="004617ED" w:rsidRDefault="00117998">
      <w:pPr>
        <w:rPr>
          <w:sz w:val="20"/>
          <w:szCs w:val="20"/>
        </w:rPr>
      </w:pPr>
    </w:p>
    <w:p w14:paraId="10524D76" w14:textId="44CB6B93" w:rsidR="00117998" w:rsidRPr="004617ED" w:rsidRDefault="00117998">
      <w:pPr>
        <w:rPr>
          <w:sz w:val="20"/>
          <w:szCs w:val="20"/>
        </w:rPr>
      </w:pPr>
    </w:p>
    <w:tbl>
      <w:tblPr>
        <w:tblW w:w="9332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"/>
        <w:gridCol w:w="9322"/>
      </w:tblGrid>
      <w:tr w:rsidR="00117998" w:rsidRPr="004617ED" w14:paraId="194C6274" w14:textId="77777777" w:rsidTr="004617ED">
        <w:trPr>
          <w:gridBefore w:val="1"/>
          <w:wBefore w:w="10" w:type="dxa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25E91" w14:textId="0F6AD213" w:rsidR="00117998" w:rsidRPr="004617ED" w:rsidRDefault="007F3D7B">
            <w:pPr>
              <w:jc w:val="center"/>
              <w:rPr>
                <w:b/>
                <w:sz w:val="20"/>
                <w:szCs w:val="20"/>
              </w:rPr>
            </w:pPr>
            <w:r w:rsidRPr="004617ED">
              <w:rPr>
                <w:b/>
                <w:sz w:val="20"/>
                <w:szCs w:val="20"/>
              </w:rPr>
              <w:t>CELE PRZEDMIOTU</w:t>
            </w:r>
          </w:p>
          <w:p w14:paraId="1009C992" w14:textId="77777777" w:rsidR="0051575B" w:rsidRPr="004617ED" w:rsidRDefault="0051575B">
            <w:pPr>
              <w:jc w:val="center"/>
              <w:rPr>
                <w:b/>
                <w:sz w:val="20"/>
                <w:szCs w:val="20"/>
              </w:rPr>
            </w:pPr>
          </w:p>
          <w:p w14:paraId="7EA2AB13" w14:textId="77777777" w:rsidR="00117998" w:rsidRPr="004617ED" w:rsidRDefault="007F3D7B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C1 Wiedza dotycząca korzystania z komunikacji w mediach społecznościowych.</w:t>
            </w:r>
          </w:p>
          <w:p w14:paraId="418A0644" w14:textId="77777777" w:rsidR="00117998" w:rsidRPr="004617ED" w:rsidRDefault="007F3D7B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C2 Zdolność do zbudowania silnej sieci zawodowej, osobistej i społecznościowej.</w:t>
            </w:r>
          </w:p>
          <w:p w14:paraId="0EAF06AB" w14:textId="77777777" w:rsidR="00117998" w:rsidRDefault="007F3D7B" w:rsidP="004617ED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C3 Zrozumienie, ocena i wpływanie na komunikację innych osób w mediach społecznościowych.</w:t>
            </w:r>
          </w:p>
          <w:p w14:paraId="34757669" w14:textId="01C21BBE" w:rsidR="004617ED" w:rsidRPr="004617ED" w:rsidRDefault="004617ED" w:rsidP="004617ED">
            <w:pPr>
              <w:jc w:val="both"/>
              <w:rPr>
                <w:sz w:val="20"/>
                <w:szCs w:val="20"/>
              </w:rPr>
            </w:pPr>
          </w:p>
        </w:tc>
      </w:tr>
      <w:tr w:rsidR="00117998" w:rsidRPr="004617ED" w14:paraId="7FEDB88F" w14:textId="77777777" w:rsidTr="004617ED">
        <w:tblPrEx>
          <w:tblCellMar>
            <w:left w:w="65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DF8BD" w14:textId="4B40D0E3" w:rsidR="00117998" w:rsidRPr="004617ED" w:rsidRDefault="004617ED">
            <w:pPr>
              <w:pStyle w:val="Nagwek4"/>
              <w:keepNext w:val="0"/>
              <w:numPr>
                <w:ilvl w:val="3"/>
                <w:numId w:val="2"/>
              </w:numPr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="007F3D7B" w:rsidRPr="004617ED">
              <w:rPr>
                <w:sz w:val="20"/>
                <w:szCs w:val="20"/>
              </w:rPr>
              <w:t>RZEDMIOTOWE EFEKTY UCZENIA SIĘ</w:t>
            </w:r>
          </w:p>
          <w:p w14:paraId="796612F7" w14:textId="5FD3A0D2" w:rsidR="00117998" w:rsidRPr="004617ED" w:rsidRDefault="007F3D7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Z zakresu umiejętności</w:t>
            </w:r>
          </w:p>
          <w:p w14:paraId="5BF27B20" w14:textId="51C7F000" w:rsidR="00117998" w:rsidRPr="004617ED" w:rsidRDefault="007F3D7B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PEU_U01: Potrafi wybierać, dostosowywać, uzasadniać i stosować odpowiednie normy i</w:t>
            </w:r>
            <w:r w:rsidR="0051575B" w:rsidRPr="004617ED">
              <w:rPr>
                <w:sz w:val="20"/>
                <w:szCs w:val="20"/>
                <w:lang w:eastAsia="pl-PL"/>
              </w:rPr>
              <w:t> </w:t>
            </w:r>
            <w:r w:rsidRPr="004617ED">
              <w:rPr>
                <w:sz w:val="20"/>
                <w:szCs w:val="20"/>
                <w:lang w:eastAsia="pl-PL"/>
              </w:rPr>
              <w:t>standardy (prawne, zawodowe, moralne i etyczne) w mediach społecznościowych do komunikacji osobistej, zawodowej i społecznej.</w:t>
            </w:r>
          </w:p>
          <w:p w14:paraId="006A5BF6" w14:textId="77777777" w:rsidR="00117998" w:rsidRPr="004617ED" w:rsidRDefault="007F3D7B">
            <w:pPr>
              <w:ind w:right="105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PEU_U02: Posiada umiejętność formułowania, uzasadniania, selekcji i weryfikacji polityk komunikacji w mediach społecznościowych zgodnie z ustalonymi priorytetami, w kontekście uwarunkowań wewnętrznych i zewnętrznych.</w:t>
            </w:r>
          </w:p>
          <w:p w14:paraId="0B569DF9" w14:textId="77777777" w:rsidR="00117998" w:rsidRPr="004617ED" w:rsidRDefault="007F3D7B">
            <w:pPr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PEU_U03: Posiada umiejętności rozumienia prostych tekstów mówionych i czytanych, potrafi nawiązać kontakty społeczne, spójnie wypowiadać się na znany temat, potrafi tworzyć podstawowe treści w mediach społecznościowych oraz potrafi identyfikować, interpretować, oceniać i wpływać na zachowanie innych.</w:t>
            </w:r>
          </w:p>
          <w:p w14:paraId="14F71661" w14:textId="77777777" w:rsidR="00117998" w:rsidRPr="004617ED" w:rsidRDefault="00117998">
            <w:pPr>
              <w:jc w:val="both"/>
              <w:rPr>
                <w:sz w:val="20"/>
                <w:szCs w:val="20"/>
                <w:lang w:eastAsia="pl-PL"/>
              </w:rPr>
            </w:pPr>
          </w:p>
          <w:p w14:paraId="662239B3" w14:textId="77777777" w:rsidR="00117998" w:rsidRPr="004617ED" w:rsidRDefault="007F3D7B">
            <w:pPr>
              <w:jc w:val="both"/>
              <w:rPr>
                <w:sz w:val="20"/>
                <w:szCs w:val="20"/>
                <w:lang w:eastAsia="pl-PL"/>
              </w:rPr>
            </w:pPr>
            <w:r w:rsidRPr="004617ED">
              <w:rPr>
                <w:sz w:val="20"/>
                <w:szCs w:val="20"/>
                <w:lang w:eastAsia="pl-PL"/>
              </w:rPr>
              <w:t>Z zakresu kompetencji społecznych:</w:t>
            </w:r>
          </w:p>
          <w:p w14:paraId="4A0C81E6" w14:textId="77777777" w:rsidR="00117998" w:rsidRPr="004617ED" w:rsidRDefault="007F3D7B">
            <w:pPr>
              <w:ind w:right="113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PEU_K01: Potrafi współpracować i komunikować się w grupie oraz wykazuje gotowość do samodzielnego organizowania i kierowania pracą zespołów.</w:t>
            </w:r>
          </w:p>
          <w:p w14:paraId="5CE02C12" w14:textId="77777777" w:rsidR="00117998" w:rsidRPr="004617ED" w:rsidRDefault="007F3D7B">
            <w:pPr>
              <w:ind w:right="113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PEU_K02: Wykazuje odwagę i cierpliwość w komunikowaniu i obronie własnych poglądów, a także jest przygotowany do przekonywania i negocjowania dla osiągnięcia wspólnych celów w mediach społecznościowych i innych platformach.</w:t>
            </w:r>
          </w:p>
          <w:p w14:paraId="1F078E60" w14:textId="3E72F9A0" w:rsidR="0051575B" w:rsidRPr="004617ED" w:rsidRDefault="007F3D7B">
            <w:pPr>
              <w:ind w:right="113"/>
              <w:jc w:val="both"/>
              <w:rPr>
                <w:sz w:val="20"/>
                <w:szCs w:val="20"/>
                <w:lang w:eastAsia="pl-PL"/>
              </w:rPr>
            </w:pPr>
            <w:r w:rsidRPr="004617ED">
              <w:rPr>
                <w:sz w:val="20"/>
                <w:szCs w:val="20"/>
                <w:lang w:eastAsia="pl-PL"/>
              </w:rPr>
              <w:t>PEU_K03: Jest przygotowany do zachowywania się w sposób profesjonalny i etyczny; dostrzega i formułuje dylematy etyczne związane z pracą własną i cudzą; szuka odpowiednich rozwiązań i możliwości korygowania nieprawidłowości w ich postawach i zachowaniu w miejscu pracy.</w:t>
            </w:r>
          </w:p>
        </w:tc>
      </w:tr>
    </w:tbl>
    <w:p w14:paraId="4FAABDCA" w14:textId="536E937A" w:rsidR="004617ED" w:rsidRDefault="004617ED">
      <w:pPr>
        <w:rPr>
          <w:sz w:val="20"/>
          <w:szCs w:val="20"/>
          <w:vertAlign w:val="superscript"/>
        </w:rPr>
      </w:pPr>
    </w:p>
    <w:tbl>
      <w:tblPr>
        <w:tblW w:w="9388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51"/>
        <w:gridCol w:w="6864"/>
        <w:gridCol w:w="1573"/>
      </w:tblGrid>
      <w:tr w:rsidR="00117998" w:rsidRPr="004617ED" w14:paraId="00A5C537" w14:textId="77777777" w:rsidTr="004617ED">
        <w:trPr>
          <w:trHeight w:val="336"/>
        </w:trPr>
        <w:tc>
          <w:tcPr>
            <w:tcW w:w="9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FDA47" w14:textId="252E9210" w:rsidR="00117998" w:rsidRPr="004617ED" w:rsidRDefault="004617ED" w:rsidP="004617ED">
            <w:pPr>
              <w:snapToGrid w:val="0"/>
              <w:spacing w:before="60" w:after="20"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br w:type="page"/>
            </w:r>
            <w:r w:rsidR="007F3D7B" w:rsidRPr="004617ED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51575B" w:rsidRPr="004617ED" w14:paraId="3D32B642" w14:textId="77777777" w:rsidTr="004617ED">
        <w:tc>
          <w:tcPr>
            <w:tcW w:w="7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B2D94" w14:textId="77777777" w:rsidR="0051575B" w:rsidRPr="004617ED" w:rsidRDefault="0051575B" w:rsidP="004617E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617ED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07FC6" w14:textId="77777777" w:rsidR="0051575B" w:rsidRPr="004617ED" w:rsidRDefault="0051575B" w:rsidP="004617ED">
            <w:pPr>
              <w:spacing w:line="360" w:lineRule="auto"/>
              <w:rPr>
                <w:b/>
                <w:sz w:val="20"/>
                <w:szCs w:val="20"/>
              </w:rPr>
            </w:pPr>
            <w:r w:rsidRPr="004617ED">
              <w:rPr>
                <w:b/>
                <w:sz w:val="20"/>
                <w:szCs w:val="20"/>
              </w:rPr>
              <w:t>Liczba godzin</w:t>
            </w:r>
          </w:p>
        </w:tc>
      </w:tr>
      <w:tr w:rsidR="0051575B" w:rsidRPr="004617ED" w14:paraId="5BFFEA8B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1F4DF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BD3F2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Wprowadzenie do komunikacji w </w:t>
            </w:r>
            <w:proofErr w:type="spellStart"/>
            <w:r w:rsidRPr="004617ED">
              <w:rPr>
                <w:sz w:val="20"/>
                <w:szCs w:val="20"/>
                <w:lang w:eastAsia="pl-PL"/>
              </w:rPr>
              <w:t>Social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Media, perspektywa osobista, zawodowa i społeczna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EC8F4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24B017BF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266BA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B3ED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vSmart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 xml:space="preserve"> - Virtual Social Media Personality -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dyskusja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grupowa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27A72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72555016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29E7C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6B989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Tworzenie, wdrażanie i analizowanie komunikacji i wpływu osobistego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8A958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5FBE6700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2C93B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EAA83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Tworzenie, wdrażanie i analizowanie komunikacji i wpływu zawodowego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2167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558A8E2A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32E9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3137F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Tworzenie, wdrażanie i analizowanie komunikacji i wpływu społecznego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FDCE8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51B0B4A7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F3850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01128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Polityka komunikacyjna organizacji w mediach społecznościowych: perspektywa HR - dyskusja grupowa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F8EE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67409D2E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B8CCB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4302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Sieci wewnętrzne: sieci społecznościowe w organizacji - dyskusja grupowa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8667D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393AEBD5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378FB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50B6D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Organizacyjne interakcje ze społeczeństwem i </w:t>
            </w:r>
            <w:proofErr w:type="spellStart"/>
            <w:r w:rsidRPr="004617ED">
              <w:rPr>
                <w:sz w:val="20"/>
                <w:szCs w:val="20"/>
                <w:lang w:eastAsia="pl-PL"/>
              </w:rPr>
              <w:t>employer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617ED">
              <w:rPr>
                <w:sz w:val="20"/>
                <w:szCs w:val="20"/>
                <w:lang w:eastAsia="pl-PL"/>
              </w:rPr>
              <w:t>branding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- dyskusja grupowa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4310F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57DCD697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89AE2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BA0D" w14:textId="77777777" w:rsidR="0051575B" w:rsidRPr="004617ED" w:rsidRDefault="0051575B" w:rsidP="004617E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 Studia przypadków - komunikacja w mediach społecznościowych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0586B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51575B" w:rsidRPr="004617ED" w14:paraId="352BB7A5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DE3C9" w14:textId="77777777" w:rsidR="0051575B" w:rsidRPr="004617ED" w:rsidRDefault="0051575B">
            <w:pPr>
              <w:spacing w:before="20" w:after="20" w:line="15" w:lineRule="atLeast"/>
              <w:jc w:val="center"/>
              <w:rPr>
                <w:sz w:val="20"/>
                <w:szCs w:val="20"/>
              </w:rPr>
            </w:pPr>
            <w:proofErr w:type="spellStart"/>
            <w:r w:rsidRPr="004617ED">
              <w:rPr>
                <w:sz w:val="20"/>
                <w:szCs w:val="20"/>
                <w:lang w:eastAsia="pl-PL"/>
              </w:rPr>
              <w:t>Sem</w:t>
            </w:r>
            <w:proofErr w:type="spellEnd"/>
            <w:r w:rsidRPr="004617ED">
              <w:rPr>
                <w:sz w:val="20"/>
                <w:szCs w:val="20"/>
                <w:lang w:eastAsia="pl-PL"/>
              </w:rPr>
              <w:t xml:space="preserve"> 10-15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87601" w14:textId="77777777" w:rsidR="0051575B" w:rsidRPr="004617ED" w:rsidRDefault="0051575B" w:rsidP="004617ED">
            <w:pPr>
              <w:spacing w:line="360" w:lineRule="auto"/>
              <w:ind w:left="70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Prezentacje studenckie na temat różnych przypadków komunikacji w mediach społecznościowych w HR oraz propozycje rozwiązań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3D1FE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12</w:t>
            </w:r>
          </w:p>
        </w:tc>
      </w:tr>
      <w:tr w:rsidR="0051575B" w:rsidRPr="004617ED" w14:paraId="13DBA226" w14:textId="77777777" w:rsidTr="004617ED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2191" w14:textId="77777777" w:rsidR="0051575B" w:rsidRPr="004617ED" w:rsidRDefault="0051575B" w:rsidP="004617ED">
            <w:pPr>
              <w:rPr>
                <w:sz w:val="20"/>
                <w:szCs w:val="20"/>
              </w:rPr>
            </w:pP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8201" w14:textId="77777777" w:rsidR="0051575B" w:rsidRPr="004617ED" w:rsidRDefault="0051575B" w:rsidP="004617ED">
            <w:pPr>
              <w:spacing w:line="360" w:lineRule="auto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A4164" w14:textId="77777777" w:rsidR="0051575B" w:rsidRPr="004617ED" w:rsidRDefault="0051575B" w:rsidP="004617E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30</w:t>
            </w:r>
          </w:p>
        </w:tc>
      </w:tr>
      <w:tr w:rsidR="00117998" w:rsidRPr="004617ED" w14:paraId="4BB8D1D3" w14:textId="77777777" w:rsidTr="004617ED">
        <w:trPr>
          <w:trHeight w:val="157"/>
        </w:trPr>
        <w:tc>
          <w:tcPr>
            <w:tcW w:w="9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8595A" w14:textId="58A148CE" w:rsidR="00117998" w:rsidRPr="004617ED" w:rsidRDefault="004617ED" w:rsidP="004617ED">
            <w:pPr>
              <w:pStyle w:val="Nagwek3"/>
              <w:pageBreakBefore/>
              <w:numPr>
                <w:ilvl w:val="0"/>
                <w:numId w:val="0"/>
              </w:numPr>
              <w:snapToGrid w:val="0"/>
              <w:spacing w:before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</w:t>
            </w:r>
            <w:r w:rsidR="007F3D7B" w:rsidRPr="004617ED">
              <w:rPr>
                <w:sz w:val="20"/>
                <w:szCs w:val="20"/>
              </w:rPr>
              <w:t>TOSOWANE NARZĘDZIA DYDAKTYCZNE</w:t>
            </w:r>
          </w:p>
        </w:tc>
      </w:tr>
      <w:tr w:rsidR="00117998" w:rsidRPr="004617ED" w14:paraId="06CA9AC5" w14:textId="77777777" w:rsidTr="004617ED">
        <w:trPr>
          <w:trHeight w:val="567"/>
        </w:trPr>
        <w:tc>
          <w:tcPr>
            <w:tcW w:w="9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5682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N1. Dokumentacja i podsumowanie</w:t>
            </w:r>
          </w:p>
          <w:p w14:paraId="67417E4F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N2. Prezentacja multimedialna studentów</w:t>
            </w:r>
          </w:p>
          <w:p w14:paraId="569788AB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N3. Współpraca i dyskusja w grupie</w:t>
            </w:r>
          </w:p>
          <w:p w14:paraId="0E62FE83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 xml:space="preserve">N4. Praca zespołowa na Microsoft </w:t>
            </w:r>
            <w:proofErr w:type="spellStart"/>
            <w:r w:rsidRPr="004617ED">
              <w:rPr>
                <w:sz w:val="20"/>
                <w:szCs w:val="20"/>
              </w:rPr>
              <w:t>Teams</w:t>
            </w:r>
            <w:proofErr w:type="spellEnd"/>
            <w:r w:rsidRPr="004617ED">
              <w:rPr>
                <w:sz w:val="20"/>
                <w:szCs w:val="20"/>
              </w:rPr>
              <w:t xml:space="preserve"> lub podobnym oprogramowaniu do pracy zespołowej / platformie internetowej</w:t>
            </w:r>
          </w:p>
        </w:tc>
      </w:tr>
    </w:tbl>
    <w:p w14:paraId="25A02D5E" w14:textId="77777777" w:rsidR="00117998" w:rsidRPr="004617ED" w:rsidRDefault="00117998">
      <w:pPr>
        <w:rPr>
          <w:sz w:val="20"/>
          <w:szCs w:val="20"/>
        </w:rPr>
      </w:pPr>
    </w:p>
    <w:p w14:paraId="0CF932AA" w14:textId="77777777" w:rsidR="00117998" w:rsidRPr="004617ED" w:rsidRDefault="007F3D7B">
      <w:pPr>
        <w:jc w:val="center"/>
        <w:rPr>
          <w:b/>
          <w:sz w:val="20"/>
          <w:szCs w:val="20"/>
        </w:rPr>
      </w:pPr>
      <w:r w:rsidRPr="004617ED">
        <w:rPr>
          <w:b/>
          <w:sz w:val="20"/>
          <w:szCs w:val="20"/>
        </w:rPr>
        <w:t>OCENA OSIĄGNIĘCIA PRZEDMIOTOWYCH EFEKTÓW UCZENIA SIĘ</w:t>
      </w:r>
    </w:p>
    <w:p w14:paraId="4F194A1F" w14:textId="77777777" w:rsidR="00117998" w:rsidRPr="004617ED" w:rsidRDefault="00117998">
      <w:pPr>
        <w:jc w:val="center"/>
        <w:rPr>
          <w:b/>
          <w:sz w:val="20"/>
          <w:szCs w:val="20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60"/>
        <w:gridCol w:w="2697"/>
        <w:gridCol w:w="3989"/>
        <w:gridCol w:w="9"/>
      </w:tblGrid>
      <w:tr w:rsidR="00117998" w:rsidRPr="004617ED" w14:paraId="03AA711D" w14:textId="77777777" w:rsidTr="004617ED">
        <w:trPr>
          <w:gridAfter w:val="1"/>
          <w:wAfter w:w="9" w:type="dxa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3D611A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b/>
                <w:sz w:val="20"/>
                <w:szCs w:val="20"/>
              </w:rPr>
              <w:t>Oceny</w:t>
            </w:r>
            <w:r w:rsidRPr="004617ED">
              <w:rPr>
                <w:b/>
                <w:bCs/>
                <w:sz w:val="20"/>
                <w:szCs w:val="20"/>
              </w:rPr>
              <w:t xml:space="preserve"> </w:t>
            </w:r>
            <w:r w:rsidRPr="004617ED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C2F41F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1BFC4A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117998" w:rsidRPr="004617ED" w14:paraId="7EF02A9C" w14:textId="77777777" w:rsidTr="004617ED">
        <w:trPr>
          <w:gridAfter w:val="1"/>
          <w:wAfter w:w="9" w:type="dxa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C20AED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29F212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PEU_U01, PEU_U03, PEU_K01, PEU_K02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8A3CA" w14:textId="5362FB2A" w:rsidR="00117998" w:rsidRPr="004617ED" w:rsidRDefault="2D391D99">
            <w:pPr>
              <w:ind w:left="33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Praca grupowa</w:t>
            </w:r>
            <w:r w:rsidR="007F3D7B" w:rsidRPr="004617ED">
              <w:rPr>
                <w:sz w:val="20"/>
                <w:szCs w:val="20"/>
                <w:lang w:eastAsia="pl-PL"/>
              </w:rPr>
              <w:t xml:space="preserve"> w czasie semestru</w:t>
            </w:r>
          </w:p>
        </w:tc>
      </w:tr>
      <w:tr w:rsidR="00117998" w:rsidRPr="004617ED" w14:paraId="1F32017B" w14:textId="77777777" w:rsidTr="004617ED">
        <w:trPr>
          <w:gridAfter w:val="1"/>
          <w:wAfter w:w="9" w:type="dxa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9FA5A5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29843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PEU_U02, PEU_U03, PEU_K01, PEU_K03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B81CB4" w14:textId="77777777" w:rsidR="00117998" w:rsidRPr="004617ED" w:rsidRDefault="007F3D7B">
            <w:pPr>
              <w:ind w:left="33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Prezentacja zespołowa</w:t>
            </w:r>
          </w:p>
        </w:tc>
      </w:tr>
      <w:tr w:rsidR="00117998" w:rsidRPr="004617ED" w14:paraId="098FA7F0" w14:textId="77777777" w:rsidTr="004617ED">
        <w:trPr>
          <w:gridAfter w:val="1"/>
          <w:wAfter w:w="9" w:type="dxa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6F8839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C9E9EB" w14:textId="77777777" w:rsidR="00117998" w:rsidRPr="004617ED" w:rsidRDefault="007F3D7B">
            <w:pPr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 xml:space="preserve">PEU_U01, PEU_U03, PEU_K02, PEU_K03 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1FB5D7" w14:textId="77777777" w:rsidR="00117998" w:rsidRPr="004617ED" w:rsidRDefault="007F3D7B">
            <w:pPr>
              <w:ind w:left="33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Indywidualny dziennik kursu</w:t>
            </w:r>
          </w:p>
        </w:tc>
      </w:tr>
      <w:tr w:rsidR="00117998" w:rsidRPr="004617ED" w14:paraId="773BFE76" w14:textId="77777777" w:rsidTr="004617ED">
        <w:tc>
          <w:tcPr>
            <w:tcW w:w="9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2A69D1" w14:textId="77777777" w:rsidR="00117998" w:rsidRPr="004617ED" w:rsidRDefault="007F3D7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P = F1 * 30% + F2 * 30% + F3 * 40%</w:t>
            </w:r>
          </w:p>
          <w:p w14:paraId="612A69A4" w14:textId="77777777" w:rsidR="00117998" w:rsidRPr="004617ED" w:rsidRDefault="007F3D7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Do zaliczenia przedmiotu wymaga się co najmniej 50% w każdym z F1, F2 i F3</w:t>
            </w:r>
          </w:p>
          <w:p w14:paraId="332395F1" w14:textId="77777777" w:rsidR="00117998" w:rsidRPr="004617ED" w:rsidRDefault="007F3D7B">
            <w:pPr>
              <w:jc w:val="center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eastAsia="pl-PL"/>
              </w:rPr>
              <w:t>(3,5 od 55%, 4,0 od 65%, 4,5 od 75%, 5,0 od 85%, 5,5 od 95%)</w:t>
            </w:r>
          </w:p>
        </w:tc>
      </w:tr>
    </w:tbl>
    <w:p w14:paraId="539DF2BF" w14:textId="77777777" w:rsidR="00117998" w:rsidRPr="004617ED" w:rsidRDefault="00117998">
      <w:pPr>
        <w:rPr>
          <w:sz w:val="20"/>
          <w:szCs w:val="20"/>
        </w:rPr>
      </w:pPr>
    </w:p>
    <w:p w14:paraId="6D766938" w14:textId="77777777" w:rsidR="00117998" w:rsidRPr="004617ED" w:rsidRDefault="00117998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7998" w:rsidRPr="004617ED" w14:paraId="4F515ED1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F6F65" w14:textId="77777777" w:rsidR="00117998" w:rsidRPr="004617ED" w:rsidRDefault="007F3D7B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4617ED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117998" w:rsidRPr="004617ED" w14:paraId="54CB965A" w14:textId="77777777">
        <w:trPr>
          <w:trHeight w:val="296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4BC4" w14:textId="77777777" w:rsidR="00117998" w:rsidRPr="004617ED" w:rsidRDefault="00117998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</w:p>
          <w:p w14:paraId="02FAA83A" w14:textId="77777777" w:rsidR="00117998" w:rsidRPr="004617ED" w:rsidRDefault="007F3D7B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4617ED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PODSTAWOWA:</w:t>
            </w:r>
          </w:p>
          <w:p w14:paraId="65145CA9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[1]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Dulworth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 xml:space="preserve">, M. and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Dulworth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>, M. The connect effect: Building strong personal, professional, and virtual networks. Berrett-Koehler Publishers. 2008</w:t>
            </w:r>
          </w:p>
          <w:p w14:paraId="5933A3F3" w14:textId="77777777" w:rsidR="00117998" w:rsidRPr="004617ED" w:rsidRDefault="007F3D7B">
            <w:pPr>
              <w:ind w:left="560" w:hanging="560"/>
              <w:jc w:val="both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[2]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Lipschultz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>, J.H., 2017. Social media communication: Concepts, practices, data, law and ethics. Taylor &amp; Francis.</w:t>
            </w:r>
          </w:p>
          <w:p w14:paraId="2D2588FB" w14:textId="77777777" w:rsidR="00117998" w:rsidRPr="004617ED" w:rsidRDefault="00117998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</w:p>
          <w:p w14:paraId="1404C7A6" w14:textId="77777777" w:rsidR="00117998" w:rsidRPr="004617ED" w:rsidRDefault="007F3D7B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4617ED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166BE334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>[1] Salpeter, M., Social networking for career success. New York, NY: Learning Express. 2013</w:t>
            </w:r>
          </w:p>
          <w:p w14:paraId="43F808B3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[2]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Qualman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 xml:space="preserve">, E.,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Socialnomics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>: How social media transforms the way we live and do business. John Wiley &amp; Sons. 2012</w:t>
            </w:r>
          </w:p>
          <w:p w14:paraId="1D728775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>[3] Evans, D., Social media marketing: the next generation of business engagement. John Wiley &amp; Sons. 2010</w:t>
            </w:r>
          </w:p>
          <w:p w14:paraId="4DC35178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[4]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Madia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 xml:space="preserve">, S.A., 2011. Best practices for using social media as a recruitment strategy. Strategic HR Review. </w:t>
            </w:r>
          </w:p>
          <w:p w14:paraId="59194AC0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[5]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Bizzi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>, L., 2020. Should HR managers allow employees to use social media at work? Behavioral and motivational outcomes of employee blogging. The International Journal of Human Resource Management, 31(10), pp.1285-1312.</w:t>
            </w:r>
          </w:p>
          <w:p w14:paraId="3A557FA4" w14:textId="77777777" w:rsidR="00117998" w:rsidRPr="004617ED" w:rsidRDefault="007F3D7B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>[6] Doherty, R., 2010. Getting social with recruitment. Strategic HR review.</w:t>
            </w:r>
          </w:p>
          <w:p w14:paraId="7D0E92E3" w14:textId="77777777" w:rsidR="00117998" w:rsidRPr="004617ED" w:rsidRDefault="007F3D7B">
            <w:pPr>
              <w:ind w:left="560" w:hanging="560"/>
              <w:jc w:val="both"/>
              <w:rPr>
                <w:sz w:val="20"/>
                <w:szCs w:val="20"/>
              </w:rPr>
            </w:pPr>
            <w:r w:rsidRPr="004617ED">
              <w:rPr>
                <w:sz w:val="20"/>
                <w:szCs w:val="20"/>
                <w:lang w:val="en-US" w:eastAsia="pl-PL"/>
              </w:rPr>
              <w:t xml:space="preserve">[7] </w:t>
            </w:r>
            <w:proofErr w:type="spellStart"/>
            <w:r w:rsidRPr="004617ED">
              <w:rPr>
                <w:sz w:val="20"/>
                <w:szCs w:val="20"/>
                <w:lang w:val="en-US" w:eastAsia="pl-PL"/>
              </w:rPr>
              <w:t>Wollan</w:t>
            </w:r>
            <w:proofErr w:type="spellEnd"/>
            <w:r w:rsidRPr="004617ED">
              <w:rPr>
                <w:sz w:val="20"/>
                <w:szCs w:val="20"/>
                <w:lang w:val="en-US" w:eastAsia="pl-PL"/>
              </w:rPr>
              <w:t>, R., Smith, N. and Zhou, C., The social media management handbook: Everything you need to know to get social media working in your business. John Wiley &amp; Sons. 2011</w:t>
            </w:r>
          </w:p>
          <w:p w14:paraId="33260647" w14:textId="77777777" w:rsidR="00117998" w:rsidRPr="004617ED" w:rsidRDefault="00117998">
            <w:pPr>
              <w:rPr>
                <w:sz w:val="20"/>
                <w:szCs w:val="20"/>
                <w:lang w:val="en-US"/>
              </w:rPr>
            </w:pPr>
          </w:p>
        </w:tc>
      </w:tr>
      <w:tr w:rsidR="00117998" w:rsidRPr="004617ED" w14:paraId="2935701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3DC41" w14:textId="77777777" w:rsidR="00117998" w:rsidRPr="004617ED" w:rsidRDefault="007F3D7B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617ED">
              <w:rPr>
                <w:b/>
                <w:bCs/>
                <w:sz w:val="20"/>
                <w:szCs w:val="20"/>
              </w:rPr>
              <w:t>OPIEKUN PRZEDMIOTU (IMIĘ, NAZWISKO, ADRES E-MAIL)</w:t>
            </w:r>
          </w:p>
        </w:tc>
      </w:tr>
      <w:tr w:rsidR="00117998" w:rsidRPr="004617ED" w14:paraId="677AAF29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B2C2F" w14:textId="77777777" w:rsidR="00117998" w:rsidRPr="004617ED" w:rsidRDefault="007F3D7B">
            <w:pPr>
              <w:snapToGrid w:val="0"/>
              <w:rPr>
                <w:b/>
                <w:bCs/>
                <w:sz w:val="20"/>
                <w:szCs w:val="20"/>
                <w:lang w:val="en-US"/>
              </w:rPr>
            </w:pPr>
            <w:r w:rsidRPr="004617ED">
              <w:rPr>
                <w:b/>
                <w:bCs/>
                <w:sz w:val="20"/>
                <w:szCs w:val="20"/>
                <w:lang w:val="en-US" w:eastAsia="pl-PL"/>
              </w:rPr>
              <w:t>Yash Chawla, yash.chawla@pwr.edu.pl</w:t>
            </w:r>
          </w:p>
        </w:tc>
      </w:tr>
    </w:tbl>
    <w:p w14:paraId="689E988D" w14:textId="77777777" w:rsidR="00117998" w:rsidRPr="004617ED" w:rsidRDefault="00117998">
      <w:pPr>
        <w:pStyle w:val="Nagwek3"/>
        <w:numPr>
          <w:ilvl w:val="0"/>
          <w:numId w:val="0"/>
        </w:numPr>
        <w:jc w:val="left"/>
        <w:rPr>
          <w:sz w:val="20"/>
          <w:szCs w:val="20"/>
          <w:lang w:val="en-US"/>
        </w:rPr>
      </w:pPr>
    </w:p>
    <w:sectPr w:rsidR="00117998" w:rsidRPr="004617ED" w:rsidSect="004617ED">
      <w:footerReference w:type="default" r:id="rId11"/>
      <w:pgSz w:w="11906" w:h="16838"/>
      <w:pgMar w:top="141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647C7" w14:textId="77777777" w:rsidR="007F3D7B" w:rsidRDefault="007F3D7B">
      <w:r>
        <w:separator/>
      </w:r>
    </w:p>
  </w:endnote>
  <w:endnote w:type="continuationSeparator" w:id="0">
    <w:p w14:paraId="68013381" w14:textId="77777777" w:rsidR="007F3D7B" w:rsidRDefault="007F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60AB" w14:textId="77777777" w:rsidR="00117998" w:rsidRDefault="001179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F9E7" w14:textId="77777777" w:rsidR="007F3D7B" w:rsidRDefault="007F3D7B">
      <w:r>
        <w:separator/>
      </w:r>
    </w:p>
  </w:footnote>
  <w:footnote w:type="continuationSeparator" w:id="0">
    <w:p w14:paraId="0FCD0E0C" w14:textId="77777777" w:rsidR="007F3D7B" w:rsidRDefault="007F3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E13CA"/>
    <w:multiLevelType w:val="multilevel"/>
    <w:tmpl w:val="D356083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AA65802"/>
    <w:multiLevelType w:val="multilevel"/>
    <w:tmpl w:val="232E041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98"/>
    <w:rsid w:val="00117998"/>
    <w:rsid w:val="00132D6C"/>
    <w:rsid w:val="0021759D"/>
    <w:rsid w:val="004617ED"/>
    <w:rsid w:val="0051575B"/>
    <w:rsid w:val="007F3D7B"/>
    <w:rsid w:val="00CE66F9"/>
    <w:rsid w:val="00E86FE8"/>
    <w:rsid w:val="2D391D99"/>
    <w:rsid w:val="56CA8357"/>
    <w:rsid w:val="6EEB6BC3"/>
    <w:rsid w:val="7FEE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8F992"/>
  <w15:docId w15:val="{6F06E35F-ABF0-4247-803F-A026B65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styleId="Numerstrony">
    <w:name w:val="page number"/>
    <w:basedOn w:val="Domylnaczcionkaakapitu1"/>
    <w:qFormat/>
  </w:style>
  <w:style w:type="character" w:styleId="UyteHipercze">
    <w:name w:val="FollowedHyperlink"/>
    <w:qFormat/>
    <w:rPr>
      <w:color w:val="800080"/>
      <w:u w:val="single"/>
    </w:rPr>
  </w:style>
  <w:style w:type="character" w:styleId="Odwoaniedokomentarza">
    <w:name w:val="annotation reference"/>
    <w:qFormat/>
    <w:rsid w:val="00182C9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182C94"/>
    <w:rPr>
      <w:lang w:eastAsia="ar-SA"/>
    </w:rPr>
  </w:style>
  <w:style w:type="character" w:customStyle="1" w:styleId="TematkomentarzaZnak">
    <w:name w:val="Temat komentarza Znak"/>
    <w:link w:val="Tematkomentarza"/>
    <w:qFormat/>
    <w:rsid w:val="00182C94"/>
    <w:rPr>
      <w:b/>
      <w:bCs/>
      <w:lang w:eastAsia="ar-SA"/>
    </w:rPr>
  </w:style>
  <w:style w:type="character" w:customStyle="1" w:styleId="TekstdymkaZnak">
    <w:name w:val="Tekst dymka Znak"/>
    <w:link w:val="Tekstdymka"/>
    <w:qFormat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i/>
      <w:iCs/>
      <w:sz w:val="20"/>
      <w:szCs w:val="20"/>
      <w:lang w:val="en-US" w:eastAsia="pl-P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komentarza">
    <w:name w:val="annotation text"/>
    <w:basedOn w:val="Normalny"/>
    <w:link w:val="TekstkomentarzaZnak"/>
    <w:qFormat/>
    <w:rsid w:val="00182C94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182C94"/>
    <w:rPr>
      <w:b/>
      <w:bCs/>
    </w:rPr>
  </w:style>
  <w:style w:type="paragraph" w:styleId="Tekstdymka">
    <w:name w:val="Balloon Text"/>
    <w:basedOn w:val="Normalny"/>
    <w:link w:val="TekstdymkaZnak"/>
    <w:qFormat/>
    <w:rsid w:val="00182C94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6264F"/>
    <w:rPr>
      <w:rFonts w:eastAsiaTheme="minorHAns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rsid w:val="003C3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1901B-380A-4098-8C74-AF3F5ECE4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FF087-93E9-42A3-9B98-E8D7480A5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8A6617-A1B9-43F3-B62A-BE3126EA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80DB5-D3D5-4B07-8817-F2DC814D9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5116</Characters>
  <Application>Microsoft Office Word</Application>
  <DocSecurity>0</DocSecurity>
  <Lines>42</Lines>
  <Paragraphs>11</Paragraphs>
  <ScaleCrop>false</ScaleCrop>
  <Company>GB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dc:description/>
  <cp:lastModifiedBy>Paulina Kostrzewska-Bobeł</cp:lastModifiedBy>
  <cp:revision>2</cp:revision>
  <cp:lastPrinted>2019-01-14T10:42:00Z</cp:lastPrinted>
  <dcterms:created xsi:type="dcterms:W3CDTF">2023-03-03T10:32:00Z</dcterms:created>
  <dcterms:modified xsi:type="dcterms:W3CDTF">2023-03-03T10:32:00Z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0x010100240328F747494E4BB1981BD25F06EF2D</vt:lpwstr>
  </property>
</Properties>
</file>